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E8A8F" w14:textId="53E84687" w:rsidR="0051149E" w:rsidRDefault="00EA10D1">
      <w:bookmarkStart w:id="0" w:name="_GoBack"/>
      <w:bookmarkEnd w:id="0"/>
      <w:r w:rsidRPr="0016780A">
        <w:rPr>
          <w:noProof/>
        </w:rPr>
        <w:drawing>
          <wp:anchor distT="0" distB="0" distL="114300" distR="114300" simplePos="0" relativeHeight="251660288" behindDoc="0" locked="0" layoutInCell="1" allowOverlap="1" wp14:anchorId="538ABD6F" wp14:editId="69E5E307">
            <wp:simplePos x="0" y="0"/>
            <wp:positionH relativeFrom="page">
              <wp:posOffset>6398260</wp:posOffset>
            </wp:positionH>
            <wp:positionV relativeFrom="paragraph">
              <wp:posOffset>-453068</wp:posOffset>
            </wp:positionV>
            <wp:extent cx="1143635" cy="1173480"/>
            <wp:effectExtent l="0" t="0" r="0" b="0"/>
            <wp:wrapNone/>
            <wp:docPr id="5" name="Picture 4" descr="Shape, arrow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94B3971-620A-46AC-A2ED-5D9C041183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Shape, arrow&#10;&#10;Description automatically generated">
                      <a:extLst>
                        <a:ext uri="{FF2B5EF4-FFF2-40B4-BE49-F238E27FC236}">
                          <a16:creationId xmlns:a16="http://schemas.microsoft.com/office/drawing/2014/main" id="{194B3971-620A-46AC-A2ED-5D9C041183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E80" w:rsidRPr="0016780A">
        <w:rPr>
          <w:noProof/>
        </w:rPr>
        <w:drawing>
          <wp:anchor distT="0" distB="0" distL="114300" distR="114300" simplePos="0" relativeHeight="251662336" behindDoc="0" locked="0" layoutInCell="1" allowOverlap="1" wp14:anchorId="2197DCE3" wp14:editId="588391EE">
            <wp:simplePos x="0" y="0"/>
            <wp:positionH relativeFrom="page">
              <wp:posOffset>216213</wp:posOffset>
            </wp:positionH>
            <wp:positionV relativeFrom="paragraph">
              <wp:posOffset>-267970</wp:posOffset>
            </wp:positionV>
            <wp:extent cx="902335" cy="719455"/>
            <wp:effectExtent l="0" t="0" r="0" b="4445"/>
            <wp:wrapNone/>
            <wp:docPr id="7" name="Picture 6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43BB5BF-6750-4582-AEE4-8B42B7C46A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343BB5BF-6750-4582-AEE4-8B42B7C46A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6E80" w:rsidRPr="0016780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7B345" wp14:editId="10E69312">
                <wp:simplePos x="0" y="0"/>
                <wp:positionH relativeFrom="column">
                  <wp:posOffset>909633</wp:posOffset>
                </wp:positionH>
                <wp:positionV relativeFrom="paragraph">
                  <wp:posOffset>-290195</wp:posOffset>
                </wp:positionV>
                <wp:extent cx="35560" cy="740410"/>
                <wp:effectExtent l="0" t="0" r="21590" b="21590"/>
                <wp:wrapNone/>
                <wp:docPr id="19" name="Rect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BC43BE-4026-4D35-BDBD-88A60DB90E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740410"/>
                        </a:xfrm>
                        <a:prstGeom prst="rect">
                          <a:avLst/>
                        </a:prstGeom>
                        <a:solidFill>
                          <a:srgbClr val="FF6633"/>
                        </a:solidFill>
                        <a:ln>
                          <a:solidFill>
                            <a:srgbClr val="FF66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7309F" id="Rectangle 18" o:spid="_x0000_s1026" style="position:absolute;margin-left:71.6pt;margin-top:-22.85pt;width:2.8pt;height:5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OFk/QEAAG8EAAAOAAAAZHJzL2Uyb0RvYy54bWysVMtu2zAQvBfoPxC815Ls2E0NyzkkcC9F&#10;GyTtB9DU0iLAF5asH3/fJSUrfaGHoDpQpLgzuzNcanN3toYdAaP2ruXNrOYMnPSddoeWf/u6e3fL&#10;WUzCdcJ4By2/QOR327dvNqewhrnvvekAGZG4uD6FlvcphXVVRdmDFXHmAzjaVB6tSLTEQ9WhOBG7&#10;NdW8rlfVyWMX0EuIkb4+DJt8W/iVApm+KBUhMdNyqi2VEcu4z2O13Yj1AUXotRzLEK+owgrtKOlE&#10;9SCSYN9R/0FltUQfvUoz6W3lldISigZS09S/qXnuRYCihcyJYbIp/j9a+fn4iEx3dHYfOHPC0hk9&#10;kWvCHQyw5jYbdApxTXHP4RHHVaRpVntWaPObdLBzMfUymQrnxCR9XCyXK3Je0s77m/qmKZ5XL9iA&#10;MX0Eb1metBwpeXFSHD/FRPko9BqSU0VvdLfTxpQFHvb3BtlR0PHudqvVYpELJsgvYca9Dkk8GVpl&#10;AwbJZZYuBjKhcU+gyDsSOS8ll66FqSAhJbjUDFu96GCoc1nTcy0z93lGlKILYWZWpG/iHgmukQPJ&#10;lXtQO8ZnKJSmn8D1vwobwBOiZPYuTWCrnce/ERhSNWYe4q8mDdZkl/a+u1BnYTL3frh7wsne09WT&#10;CQs4R1FXF+XjDczX5ud1oX35T2x/AAAA//8DAFBLAwQUAAYACAAAACEA63N+HuEAAAAKAQAADwAA&#10;AGRycy9kb3ducmV2LnhtbEyPQUvDQBCF74L/YRnBW7trG9sYsykqiIdSxKpQb9vsmIRmZ0N228R/&#10;7/Skx8d8vPlevhpdK07Yh8aThpupAoFUettQpeHj/XmSggjRkDWtJ9TwgwFWxeVFbjLrB3rD0zZW&#10;gksoZEZDHWOXSRnKGp0JU98h8e3b985Ejn0lbW8GLnetnCm1kM40xB9q0+FTjeVhe3QaUrVzQ/n6&#10;tXjZhc/qMO/XcfO41vr6any4BxFxjH8wnPVZHQp22vsj2SBazsl8xqiGSXK7BHEmkpTH7DUs1R3I&#10;Ipf/JxS/AAAA//8DAFBLAQItABQABgAIAAAAIQC2gziS/gAAAOEBAAATAAAAAAAAAAAAAAAAAAAA&#10;AABbQ29udGVudF9UeXBlc10ueG1sUEsBAi0AFAAGAAgAAAAhADj9If/WAAAAlAEAAAsAAAAAAAAA&#10;AAAAAAAALwEAAF9yZWxzLy5yZWxzUEsBAi0AFAAGAAgAAAAhAP7A4WT9AQAAbwQAAA4AAAAAAAAA&#10;AAAAAAAALgIAAGRycy9lMm9Eb2MueG1sUEsBAi0AFAAGAAgAAAAhAOtzfh7hAAAACgEAAA8AAAAA&#10;AAAAAAAAAAAAVwQAAGRycy9kb3ducmV2LnhtbFBLBQYAAAAABAAEAPMAAABlBQAAAAA=&#10;" fillcolor="#f63" strokecolor="#f63" strokeweight="1pt"/>
            </w:pict>
          </mc:Fallback>
        </mc:AlternateContent>
      </w:r>
      <w:r w:rsidR="003D6E8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3E28B85" wp14:editId="3520C0CA">
                <wp:simplePos x="0" y="0"/>
                <wp:positionH relativeFrom="column">
                  <wp:posOffset>1194122</wp:posOffset>
                </wp:positionH>
                <wp:positionV relativeFrom="paragraph">
                  <wp:posOffset>-370205</wp:posOffset>
                </wp:positionV>
                <wp:extent cx="4556234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23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DFD3E" w14:textId="78A51952" w:rsidR="0043150C" w:rsidRPr="00CC1F58" w:rsidRDefault="0043150C" w:rsidP="00CC1F58">
                            <w:pPr>
                              <w:pStyle w:val="Title"/>
                              <w:rPr>
                                <w:rFonts w:ascii="Alternate Gothic No2 D" w:hAnsi="Alternate Gothic No2 D"/>
                                <w:color w:val="FFFFFF"/>
                              </w:rPr>
                            </w:pPr>
                            <w:r w:rsidRPr="00CC1F58">
                              <w:rPr>
                                <w:rFonts w:ascii="Alternate Gothic No2 D" w:hAnsi="Alternate Gothic No2 D"/>
                                <w:color w:val="FFFFFF"/>
                              </w:rPr>
                              <w:t>MUSEUM IN A BOX</w:t>
                            </w:r>
                          </w:p>
                          <w:p w14:paraId="70C94909" w14:textId="7B1A5B59" w:rsidR="0043150C" w:rsidRPr="00CC1F58" w:rsidRDefault="009A4804" w:rsidP="00CC1F58">
                            <w:pPr>
                              <w:pStyle w:val="Title"/>
                              <w:rPr>
                                <w:rFonts w:ascii="Alternate Gothic No2 D" w:hAnsi="Alternate Gothic No2 D"/>
                                <w:color w:val="FFFFFF"/>
                              </w:rPr>
                            </w:pPr>
                            <w:r w:rsidRPr="00CC1F58">
                              <w:rPr>
                                <w:rFonts w:ascii="Alternate Gothic No2 D" w:hAnsi="Alternate Gothic No2 D"/>
                                <w:color w:val="FFFFFF"/>
                              </w:rPr>
                              <w:t>THE EUREKA CENTRE</w:t>
                            </w:r>
                            <w:r w:rsidR="00CC1F58" w:rsidRPr="00CC1F58">
                              <w:rPr>
                                <w:rFonts w:ascii="Alternate Gothic No2 D" w:hAnsi="Alternate Gothic No2 D"/>
                                <w:color w:val="FFFFFF"/>
                              </w:rPr>
                              <w:t xml:space="preserve"> </w:t>
                            </w:r>
                            <w:r w:rsidRPr="00CC1F58">
                              <w:rPr>
                                <w:rFonts w:ascii="Alternate Gothic No2 D" w:hAnsi="Alternate Gothic No2 D"/>
                                <w:color w:val="FFFFFF"/>
                              </w:rPr>
                              <w:t>HANDLING COLLECTION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E28B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.05pt;margin-top:-29.15pt;width:358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+HJDwIAAPUDAAAOAAAAZHJzL2Uyb0RvYy54bWysU8tu2zAQvBfoPxC813pUdhLBcpAmdVEg&#10;fQBJP4CmKIsoyWVJ2pL79VlSjmMkt6I6CCR3d7gzO1xej1qRvXBegmloMcspEYZDK822ob8e1x8u&#10;KfGBmZYpMKKhB+Hp9er9u+Vga1FCD6oVjiCI8fVgG9qHYOss87wXmvkZWGEw2IHTLODWbbPWsQHR&#10;tcrKPF9kA7jWOuDCezy9m4J0lfC7TvDwo+u8CEQ1FHsL6e/SfxP/2WrJ6q1jtpf82Ab7hy40kwYv&#10;PUHdscDIzsk3UFpyBx66MOOgM+g6yUXigGyK/BWbh55ZkbigON6eZPL/D5Z/3/90RLYNLYsLSgzT&#10;OKRHMQbyCUZSRn0G62tMe7CYGEY8xjknrt7eA//tiYHbnpmtuHEOhl6wFvsrYmV2Vjrh+AiyGb5B&#10;i9ewXYAENHZOR/FQDoLoOKfDaTaxFY6H1Xy+KD9WlHCMFVVeLco0vYzVz+XW+fBFgCZx0VCHw0/w&#10;bH/vQ2yH1c8p8TYDa6lUMoAyZGjo1bycp4KziJYB/amkbuhlHr/JMZHlZ9Om4sCkmtZ4gTJH2pHp&#10;xDmMmxEToxYbaA8ogIPJh/hucNGD+0vJgB5sqP+zY05Qor4aFPGqqKpo2rSp5hfImLjzyOY8wgxH&#10;qIYGSqblbUhGj1y9vUGx1zLJ8NLJsVf0VlLn+A6iec/3Kevlta6eAAAA//8DAFBLAwQUAAYACAAA&#10;ACEAs/KhKN8AAAALAQAADwAAAGRycy9kb3ducmV2LnhtbEyPwU7DMBBE70j8g7VI3Fq7QQ1pGqeq&#10;UFuOlBJxduNtEhHbke2m4e9ZTnAczdPs22IzmZ6N6EPnrITFXABDWzvd2UZC9bGfZcBCVFar3lmU&#10;8I0BNuX9XaFy7W72HcdTbBiN2JArCW2MQ855qFs0KszdgJa6i/NGRYq+4dqrG42bnidCpNyoztKF&#10;Vg340mL9dboaCUMcDs+v/u243e1HUX0eqqRrdlI+PkzbNbCIU/yD4Vef1KEkp7O7Wh1YTznLFoRK&#10;mC2zJ2BErMQyBXamKk1WwMuC//+h/AEAAP//AwBQSwECLQAUAAYACAAAACEAtoM4kv4AAADhAQAA&#10;EwAAAAAAAAAAAAAAAAAAAAAAW0NvbnRlbnRfVHlwZXNdLnhtbFBLAQItABQABgAIAAAAIQA4/SH/&#10;1gAAAJQBAAALAAAAAAAAAAAAAAAAAC8BAABfcmVscy8ucmVsc1BLAQItABQABgAIAAAAIQDfV+HJ&#10;DwIAAPUDAAAOAAAAAAAAAAAAAAAAAC4CAABkcnMvZTJvRG9jLnhtbFBLAQItABQABgAIAAAAIQCz&#10;8qEo3wAAAAsBAAAPAAAAAAAAAAAAAAAAAGkEAABkcnMvZG93bnJldi54bWxQSwUGAAAAAAQABADz&#10;AAAAdQUAAAAA&#10;" filled="f" stroked="f">
                <v:textbox style="mso-fit-shape-to-text:t">
                  <w:txbxContent>
                    <w:p w14:paraId="06ADFD3E" w14:textId="78A51952" w:rsidR="0043150C" w:rsidRPr="00CC1F58" w:rsidRDefault="0043150C" w:rsidP="00CC1F58">
                      <w:pPr>
                        <w:pStyle w:val="Title"/>
                        <w:rPr>
                          <w:rFonts w:ascii="Alternate Gothic No2 D" w:hAnsi="Alternate Gothic No2 D"/>
                          <w:color w:val="FFFFFF"/>
                        </w:rPr>
                      </w:pPr>
                      <w:r w:rsidRPr="00CC1F58">
                        <w:rPr>
                          <w:rFonts w:ascii="Alternate Gothic No2 D" w:hAnsi="Alternate Gothic No2 D"/>
                          <w:color w:val="FFFFFF"/>
                        </w:rPr>
                        <w:t>MUSEUM IN A BOX</w:t>
                      </w:r>
                    </w:p>
                    <w:p w14:paraId="70C94909" w14:textId="7B1A5B59" w:rsidR="0043150C" w:rsidRPr="00CC1F58" w:rsidRDefault="009A4804" w:rsidP="00CC1F58">
                      <w:pPr>
                        <w:pStyle w:val="Title"/>
                        <w:rPr>
                          <w:rFonts w:ascii="Alternate Gothic No2 D" w:hAnsi="Alternate Gothic No2 D"/>
                          <w:color w:val="FFFFFF"/>
                        </w:rPr>
                      </w:pPr>
                      <w:r w:rsidRPr="00CC1F58">
                        <w:rPr>
                          <w:rFonts w:ascii="Alternate Gothic No2 D" w:hAnsi="Alternate Gothic No2 D"/>
                          <w:color w:val="FFFFFF"/>
                        </w:rPr>
                        <w:t>THE EUREKA CENTRE</w:t>
                      </w:r>
                      <w:r w:rsidR="00CC1F58" w:rsidRPr="00CC1F58">
                        <w:rPr>
                          <w:rFonts w:ascii="Alternate Gothic No2 D" w:hAnsi="Alternate Gothic No2 D"/>
                          <w:color w:val="FFFFFF"/>
                        </w:rPr>
                        <w:t xml:space="preserve"> </w:t>
                      </w:r>
                      <w:r w:rsidRPr="00CC1F58">
                        <w:rPr>
                          <w:rFonts w:ascii="Alternate Gothic No2 D" w:hAnsi="Alternate Gothic No2 D"/>
                          <w:color w:val="FFFFFF"/>
                        </w:rPr>
                        <w:t>HANDLING COLLECTION</w:t>
                      </w:r>
                    </w:p>
                  </w:txbxContent>
                </v:textbox>
              </v:shape>
            </w:pict>
          </mc:Fallback>
        </mc:AlternateContent>
      </w:r>
      <w:r w:rsidR="00E872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F0935" wp14:editId="10F3B8C2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574507" cy="1542197"/>
                <wp:effectExtent l="0" t="0" r="2667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507" cy="15421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D0490" id="Rectangle 1" o:spid="_x0000_s1026" style="position:absolute;margin-left:0;margin-top:-1in;width:596.4pt;height:121.4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j/cwIAADoFAAAOAAAAZHJzL2Uyb0RvYy54bWysVMFu2zAMvQ/YPwi6r7aDZFmDOkWQosOA&#10;oi3aDj0rshQbkEWNUuJkXz9KdtyiLXYYloMimeQj+fSoi8tDa9heoW/Alrw4yzlTVkLV2G3Jfz5d&#10;f/nGmQ/CVsKAVSU/Ks8vl58/XXRuoSZQg6kUMgKxftG5ktchuEWWeVmrVvgzcMqSUQO2ItARt1mF&#10;oiP01mSTPP+adYCVQ5DKe/p61Rv5MuFrrWS409qrwEzJqbaQVkzrJq7Z8kIstihc3cihDPEPVbSi&#10;sZR0hLoSQbAdNu+g2kYieNDhTEKbgdaNVKkH6qbI33TzWAunUi9EjncjTf7/wcrb/T2ypqK748yK&#10;lq7ogUgTdmsUKyI9nfML8np09zicPG1jrweNbfynLtghUXocKVWHwCR9nM/m01k+50ySrZhNJ8X5&#10;PKJmL+EOffiuoGVxU3Kk9IlKsb/xoXc9uVBcLKcvIO3C0ahYg7EPSlMflHKSopOC1Nog2wu6eyGl&#10;sqHoTbWoVP95ltNvqGeMSNUlwIisG2NG7AEgqvM9dl/r4B9DVRLgGJz/rbA+eIxImcGGMbhtLOBH&#10;AIa6GjL3/ieSemoiSxuojnTLCL38vZPXDXF9I3y4F0h6p8mgGQ53tGgDXclh2HFWA/7+6Hv0JxmS&#10;lbOO5qfk/tdOoOLM/LAk0PNiOo0Dlw7T2XxCB3xt2by22F27BromEiFVl7bRP5jTViO0zzTqq5iV&#10;TMJKyl1yGfB0WId+rumxkGq1Sm40ZE6EG/voZASPrEYtPR2eBbpBcIG0egunWROLN7rrfWOkhdUu&#10;gG6SKF94HfimAU3CGR6T+AK8Pievlydv+QcAAP//AwBQSwMEFAAGAAgAAAAhACc08kTcAAAACQEA&#10;AA8AAABkcnMvZG93bnJldi54bWxMj8FOwzAQRO9I/IO1SNxaJ1UFTYhToUpckDi08AFuvMSh9jqK&#10;nSb5e7YnuO1qRjPzqv3snbjiELtACvJ1BgKpCaajVsHX59tqByImTUa7QKhgwQj7+v6u0qUJEx3x&#10;ekqt4BCKpVZgU+pLKWNj0eu4Dj0Sa99h8DrxO7TSDHricO/kJsuepNcdcYPVPR4sNpfT6LlE43HJ&#10;n6fD5cPO7x265QfHRanHh/n1BUTCOf2Z4Tafp0PNm85hJBOFU8AgScEq3275uul5sWGWs4JiV4Cs&#10;K/mfoP4FAAD//wMAUEsBAi0AFAAGAAgAAAAhALaDOJL+AAAA4QEAABMAAAAAAAAAAAAAAAAAAAAA&#10;AFtDb250ZW50X1R5cGVzXS54bWxQSwECLQAUAAYACAAAACEAOP0h/9YAAACUAQAACwAAAAAAAAAA&#10;AAAAAAAvAQAAX3JlbHMvLnJlbHNQSwECLQAUAAYACAAAACEAgsQY/3MCAAA6BQAADgAAAAAAAAAA&#10;AAAAAAAuAgAAZHJzL2Uyb0RvYy54bWxQSwECLQAUAAYACAAAACEAJzTyRNwAAAAJAQAADwAAAAAA&#10;AAAAAAAAAADNBAAAZHJzL2Rvd25yZXYueG1sUEsFBgAAAAAEAAQA8wAAANYFAAAAAA==&#10;" fillcolor="#1e4164 [3204]" strokecolor="#0f2031 [1604]" strokeweight="1pt">
                <w10:wrap anchorx="page"/>
              </v:rect>
            </w:pict>
          </mc:Fallback>
        </mc:AlternateContent>
      </w:r>
    </w:p>
    <w:p w14:paraId="103BD1FB" w14:textId="7B50E57E" w:rsidR="00167CA2" w:rsidRPr="00167CA2" w:rsidRDefault="00167CA2" w:rsidP="00167CA2"/>
    <w:p w14:paraId="698116A5" w14:textId="184EAC28" w:rsidR="00167CA2" w:rsidRPr="00167CA2" w:rsidRDefault="00167CA2" w:rsidP="00167CA2"/>
    <w:p w14:paraId="1D2F49CF" w14:textId="3A2F446B" w:rsidR="00167CA2" w:rsidRPr="00167CA2" w:rsidRDefault="00167CA2" w:rsidP="00167CA2"/>
    <w:p w14:paraId="42609BE1" w14:textId="1110C7D5" w:rsidR="00167CA2" w:rsidRPr="00167CA2" w:rsidRDefault="003D6E80" w:rsidP="00167CA2">
      <w:r w:rsidRPr="0016780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602732" wp14:editId="28937364">
                <wp:simplePos x="0" y="0"/>
                <wp:positionH relativeFrom="column">
                  <wp:posOffset>-308610</wp:posOffset>
                </wp:positionH>
                <wp:positionV relativeFrom="paragraph">
                  <wp:posOffset>147007</wp:posOffset>
                </wp:positionV>
                <wp:extent cx="1007110" cy="368935"/>
                <wp:effectExtent l="0" t="0" r="2540" b="8890"/>
                <wp:wrapNone/>
                <wp:docPr id="27" name="TextBox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09B968-B2E5-479D-A18F-BC653DD1F3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368935"/>
                        </a:xfrm>
                        <a:prstGeom prst="rect">
                          <a:avLst/>
                        </a:prstGeom>
                        <a:solidFill>
                          <a:srgbClr val="FF6633"/>
                        </a:solidFill>
                      </wps:spPr>
                      <wps:txbx>
                        <w:txbxContent>
                          <w:p w14:paraId="2685095D" w14:textId="77777777" w:rsidR="0016780A" w:rsidRDefault="0016780A" w:rsidP="001678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HelveticaNeueLT Pro 57 Cn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PRIMARY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602732"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7" type="#_x0000_t202" style="position:absolute;margin-left:-24.3pt;margin-top:11.6pt;width:79.3pt;height:29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44YrQEAAD8DAAAOAAAAZHJzL2Uyb0RvYy54bWysUs1u2zAMvg/YOwi6L3YSzG2NOMXWwrsM&#10;24B2D6DIUixAEjVKiZ23H6WkabHdhl0o8e8jP5Kb+9lZdlQYDfiOLxc1Z8pLGIzfd/znc//hlrOY&#10;hB+EBa86flKR32/fv9tMoVUrGMEOChmB+NhOoeNjSqGtqihH5URcQFCenBrQiUQq7qsBxUTozlar&#10;um6qCXAICFLFSNbHs5NvC77WSqbvWkeVmO049ZaKxCJ3WVbbjWj3KMJo5KUN8Q9dOGE8Fb1CPYok&#10;2AHNX1DOSIQIOi0kuAq0NlIVDsRmWf/B5mkUQRUuNJwYrmOK/w9Wfjv+QGaGjq9uOPPC0Y6e1Zw+&#10;w8xWTR7PFGJLUU+B4tJMdlrziz2SMbOeNbr8Eh9Gfhr06TpcAmMyJ9X1zXJJLkm+dXN7t/6YYarX&#10;7IAxfVHgWP50HGl5Zabi+DWmc+hLSC4WwZqhN9YWBfe7B4vsKGjRfd806/UF/U1Ylbmce86/NO/m&#10;Qv3KZwfDiWhOdA8dj78OAhVnmOwDlPMphcKnQ4LelIYyyjmHiGSFtlQoXS4qn8FbvUS93v32NwAA&#10;AP//AwBQSwMEFAAGAAgAAAAhAO70oaffAAAACQEAAA8AAABkcnMvZG93bnJldi54bWxMj8tugzAQ&#10;RfeV+g/WROouMZAKUcoQVZUqtYs+IP0AB08ABdsIO+D8fZ1VsxzN0b3nFjuvBjbTZHujEeJNBIx0&#10;Y2SvW4Tf/ds6A2ad0FIMRhPChSzsyvu7QuTSLLqiuXYtCyHa5gKhc27MObdNR0rYjRlJh9/RTEq4&#10;cE4tl5NYQrgaeBJFKVei16GhEyO9dtSc6rNCmOv9h/eUTqfLd22/lvfq5+mzQnxY+ZdnYI68+4fh&#10;qh/UoQxOB3PW0rIBYf2YpQFFSLYJsCsQR2HcASGLt8DLgt8uKP8AAAD//wMAUEsBAi0AFAAGAAgA&#10;AAAhALaDOJL+AAAA4QEAABMAAAAAAAAAAAAAAAAAAAAAAFtDb250ZW50X1R5cGVzXS54bWxQSwEC&#10;LQAUAAYACAAAACEAOP0h/9YAAACUAQAACwAAAAAAAAAAAAAAAAAvAQAAX3JlbHMvLnJlbHNQSwEC&#10;LQAUAAYACAAAACEAdzeOGK0BAAA/AwAADgAAAAAAAAAAAAAAAAAuAgAAZHJzL2Uyb0RvYy54bWxQ&#10;SwECLQAUAAYACAAAACEA7vShp98AAAAJAQAADwAAAAAAAAAAAAAAAAAHBAAAZHJzL2Rvd25yZXYu&#10;eG1sUEsFBgAAAAAEAAQA8wAAABMFAAAAAA==&#10;" fillcolor="#f63" stroked="f">
                <v:textbox style="mso-fit-shape-to-text:t">
                  <w:txbxContent>
                    <w:p w14:paraId="2685095D" w14:textId="77777777" w:rsidR="0016780A" w:rsidRDefault="0016780A" w:rsidP="0016780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HelveticaNeueLT Pro 57 Cn"/>
                          <w:color w:val="000000"/>
                          <w:kern w:val="24"/>
                          <w:sz w:val="36"/>
                          <w:szCs w:val="36"/>
                        </w:rPr>
                        <w:t>PRIMARY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2025" w:tblpY="-13"/>
        <w:tblW w:w="0" w:type="auto"/>
        <w:tblLook w:val="04A0" w:firstRow="1" w:lastRow="0" w:firstColumn="1" w:lastColumn="0" w:noHBand="0" w:noVBand="1"/>
      </w:tblPr>
      <w:tblGrid>
        <w:gridCol w:w="1555"/>
        <w:gridCol w:w="8009"/>
      </w:tblGrid>
      <w:tr w:rsidR="003D6E80" w14:paraId="425BD4E7" w14:textId="77777777" w:rsidTr="003D6E80">
        <w:trPr>
          <w:trHeight w:val="299"/>
        </w:trPr>
        <w:tc>
          <w:tcPr>
            <w:tcW w:w="1555" w:type="dxa"/>
          </w:tcPr>
          <w:p w14:paraId="20E24E0F" w14:textId="4B3D6332" w:rsidR="00B336D8" w:rsidRPr="00F929A7" w:rsidRDefault="00B336D8" w:rsidP="003D6E80">
            <w:p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 xml:space="preserve">Year </w:t>
            </w:r>
            <w:r w:rsidR="004D5014" w:rsidRPr="00F929A7">
              <w:rPr>
                <w:sz w:val="23"/>
                <w:szCs w:val="23"/>
              </w:rPr>
              <w:t>l</w:t>
            </w:r>
            <w:r w:rsidRPr="00F929A7">
              <w:rPr>
                <w:sz w:val="23"/>
                <w:szCs w:val="23"/>
              </w:rPr>
              <w:t>evels</w:t>
            </w:r>
          </w:p>
        </w:tc>
        <w:tc>
          <w:tcPr>
            <w:tcW w:w="8009" w:type="dxa"/>
          </w:tcPr>
          <w:p w14:paraId="24D9609B" w14:textId="6AD97FD7" w:rsidR="00B336D8" w:rsidRPr="00F929A7" w:rsidRDefault="00BC4DA1" w:rsidP="003D6E80">
            <w:p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5/</w:t>
            </w:r>
            <w:r w:rsidR="00B336D8" w:rsidRPr="00F929A7">
              <w:rPr>
                <w:sz w:val="23"/>
                <w:szCs w:val="23"/>
              </w:rPr>
              <w:t>6</w:t>
            </w:r>
          </w:p>
        </w:tc>
      </w:tr>
      <w:tr w:rsidR="003D6E80" w14:paraId="1CBA0BCB" w14:textId="77777777" w:rsidTr="003D6E80">
        <w:trPr>
          <w:trHeight w:val="272"/>
        </w:trPr>
        <w:tc>
          <w:tcPr>
            <w:tcW w:w="1555" w:type="dxa"/>
          </w:tcPr>
          <w:p w14:paraId="58037D67" w14:textId="729FAE0A" w:rsidR="00B336D8" w:rsidRPr="00F929A7" w:rsidRDefault="004D5014" w:rsidP="003D6E80">
            <w:p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Learning</w:t>
            </w:r>
            <w:r w:rsidR="00B336D8" w:rsidRPr="00F929A7">
              <w:rPr>
                <w:sz w:val="23"/>
                <w:szCs w:val="23"/>
              </w:rPr>
              <w:t xml:space="preserve"> </w:t>
            </w:r>
            <w:r w:rsidRPr="00F929A7">
              <w:rPr>
                <w:sz w:val="23"/>
                <w:szCs w:val="23"/>
              </w:rPr>
              <w:t>a</w:t>
            </w:r>
            <w:r w:rsidR="00B336D8" w:rsidRPr="00F929A7">
              <w:rPr>
                <w:sz w:val="23"/>
                <w:szCs w:val="23"/>
              </w:rPr>
              <w:t>rea</w:t>
            </w:r>
          </w:p>
        </w:tc>
        <w:tc>
          <w:tcPr>
            <w:tcW w:w="8009" w:type="dxa"/>
          </w:tcPr>
          <w:p w14:paraId="18EED04E" w14:textId="77777777" w:rsidR="00B336D8" w:rsidRPr="00F929A7" w:rsidRDefault="00B336D8" w:rsidP="003D6E80">
            <w:p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HASS (History)</w:t>
            </w:r>
          </w:p>
        </w:tc>
      </w:tr>
      <w:tr w:rsidR="00B336D8" w14:paraId="001DBF8D" w14:textId="77777777" w:rsidTr="003D6E80">
        <w:trPr>
          <w:trHeight w:val="272"/>
        </w:trPr>
        <w:tc>
          <w:tcPr>
            <w:tcW w:w="1555" w:type="dxa"/>
          </w:tcPr>
          <w:p w14:paraId="28631ADA" w14:textId="395A6492" w:rsidR="00B336D8" w:rsidRPr="00F929A7" w:rsidRDefault="00B336D8" w:rsidP="003D6E80">
            <w:p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 xml:space="preserve">Activity </w:t>
            </w:r>
            <w:r w:rsidR="004D5014" w:rsidRPr="00F929A7">
              <w:rPr>
                <w:sz w:val="23"/>
                <w:szCs w:val="23"/>
              </w:rPr>
              <w:t>l</w:t>
            </w:r>
            <w:r w:rsidRPr="00F929A7">
              <w:rPr>
                <w:sz w:val="23"/>
                <w:szCs w:val="23"/>
              </w:rPr>
              <w:t>ength</w:t>
            </w:r>
          </w:p>
        </w:tc>
        <w:tc>
          <w:tcPr>
            <w:tcW w:w="8009" w:type="dxa"/>
          </w:tcPr>
          <w:p w14:paraId="7D09E832" w14:textId="77958315" w:rsidR="00B336D8" w:rsidRPr="00F929A7" w:rsidRDefault="00B336D8" w:rsidP="003D6E80">
            <w:p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Single lesson (recommended 2</w:t>
            </w:r>
            <w:r w:rsidR="003B6E9E" w:rsidRPr="00F929A7">
              <w:rPr>
                <w:sz w:val="23"/>
                <w:szCs w:val="23"/>
              </w:rPr>
              <w:t>5</w:t>
            </w:r>
            <w:r w:rsidRPr="00F929A7">
              <w:rPr>
                <w:sz w:val="23"/>
                <w:szCs w:val="23"/>
              </w:rPr>
              <w:t xml:space="preserve"> minutes)</w:t>
            </w:r>
          </w:p>
        </w:tc>
      </w:tr>
      <w:tr w:rsidR="00B336D8" w14:paraId="5515175A" w14:textId="77777777" w:rsidTr="003D6E80">
        <w:trPr>
          <w:trHeight w:val="272"/>
        </w:trPr>
        <w:tc>
          <w:tcPr>
            <w:tcW w:w="1555" w:type="dxa"/>
          </w:tcPr>
          <w:p w14:paraId="104A4198" w14:textId="0482CD5F" w:rsidR="00B336D8" w:rsidRPr="00F929A7" w:rsidRDefault="00D56AAB" w:rsidP="003D6E80">
            <w:p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 xml:space="preserve">Key </w:t>
            </w:r>
            <w:r w:rsidR="00505172" w:rsidRPr="00F929A7">
              <w:rPr>
                <w:sz w:val="23"/>
                <w:szCs w:val="23"/>
              </w:rPr>
              <w:t>Curriculum</w:t>
            </w:r>
          </w:p>
        </w:tc>
        <w:tc>
          <w:tcPr>
            <w:tcW w:w="8009" w:type="dxa"/>
          </w:tcPr>
          <w:p w14:paraId="1E0D14C8" w14:textId="75B07D6E" w:rsidR="00B336D8" w:rsidRPr="00F929A7" w:rsidRDefault="00505172" w:rsidP="003D6E80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ACHASSK110</w:t>
            </w:r>
            <w:r w:rsidR="00D1591E" w:rsidRPr="00F929A7">
              <w:rPr>
                <w:sz w:val="23"/>
                <w:szCs w:val="23"/>
              </w:rPr>
              <w:t>: The role that a significant individual or group played in shaping a colony</w:t>
            </w:r>
          </w:p>
          <w:p w14:paraId="0EC8E431" w14:textId="602849E7" w:rsidR="00B207F8" w:rsidRPr="00F929A7" w:rsidRDefault="00B207F8" w:rsidP="003D6E80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Broadly Inquiry and Skills including evaluating evidence to draw conclusions</w:t>
            </w:r>
            <w:r w:rsidR="00F128A5" w:rsidRPr="00F929A7">
              <w:rPr>
                <w:sz w:val="23"/>
                <w:szCs w:val="23"/>
              </w:rPr>
              <w:t xml:space="preserve"> and</w:t>
            </w:r>
            <w:r w:rsidRPr="00F929A7">
              <w:rPr>
                <w:sz w:val="23"/>
                <w:szCs w:val="23"/>
              </w:rPr>
              <w:t xml:space="preserve"> </w:t>
            </w:r>
            <w:r w:rsidR="00CF7090" w:rsidRPr="00F929A7">
              <w:rPr>
                <w:sz w:val="23"/>
                <w:szCs w:val="23"/>
              </w:rPr>
              <w:t xml:space="preserve">examining primary sources to determine their origin and purpose </w:t>
            </w:r>
          </w:p>
          <w:p w14:paraId="0BC30EA2" w14:textId="79D3E42A" w:rsidR="00FA3475" w:rsidRPr="00F929A7" w:rsidRDefault="00FA3475" w:rsidP="003D6E80">
            <w:pPr>
              <w:rPr>
                <w:sz w:val="23"/>
                <w:szCs w:val="23"/>
              </w:rPr>
            </w:pPr>
          </w:p>
        </w:tc>
      </w:tr>
    </w:tbl>
    <w:p w14:paraId="7BB3CA3A" w14:textId="3B61FB25" w:rsidR="00167CA2" w:rsidRPr="00167CA2" w:rsidRDefault="00167CA2" w:rsidP="00167CA2"/>
    <w:p w14:paraId="38EC9FD2" w14:textId="68BC0BE9" w:rsidR="00167CA2" w:rsidRDefault="00167CA2" w:rsidP="00167CA2"/>
    <w:p w14:paraId="1121D492" w14:textId="75D357F0" w:rsidR="00167CA2" w:rsidRDefault="00167CA2" w:rsidP="00167CA2"/>
    <w:p w14:paraId="58CA01F4" w14:textId="24669BFE" w:rsidR="00E8723D" w:rsidRPr="00E8723D" w:rsidRDefault="00E8723D" w:rsidP="00E8723D"/>
    <w:p w14:paraId="0F7B26C2" w14:textId="028A9EE5" w:rsidR="00E8723D" w:rsidRPr="00E8723D" w:rsidRDefault="00E8723D" w:rsidP="00E8723D"/>
    <w:p w14:paraId="1AFE766F" w14:textId="3D50CE41" w:rsidR="00E8723D" w:rsidRPr="00E8723D" w:rsidRDefault="00E8723D" w:rsidP="00E8723D"/>
    <w:tbl>
      <w:tblPr>
        <w:tblStyle w:val="TableGrid"/>
        <w:tblpPr w:leftFromText="180" w:rightFromText="180" w:vertAnchor="page" w:horzAnchor="margin" w:tblpXSpec="center" w:tblpY="6234"/>
        <w:tblW w:w="11526" w:type="dxa"/>
        <w:tblLayout w:type="fixed"/>
        <w:tblLook w:val="04A0" w:firstRow="1" w:lastRow="0" w:firstColumn="1" w:lastColumn="0" w:noHBand="0" w:noVBand="1"/>
      </w:tblPr>
      <w:tblGrid>
        <w:gridCol w:w="860"/>
        <w:gridCol w:w="1585"/>
        <w:gridCol w:w="3315"/>
        <w:gridCol w:w="3172"/>
        <w:gridCol w:w="1441"/>
        <w:gridCol w:w="1153"/>
      </w:tblGrid>
      <w:tr w:rsidR="00F929A7" w14:paraId="564E5241" w14:textId="77777777" w:rsidTr="00F929A7">
        <w:trPr>
          <w:trHeight w:val="580"/>
        </w:trPr>
        <w:tc>
          <w:tcPr>
            <w:tcW w:w="860" w:type="dxa"/>
            <w:shd w:val="clear" w:color="auto" w:fill="1E4164" w:themeFill="text1"/>
            <w:vAlign w:val="center"/>
          </w:tcPr>
          <w:p w14:paraId="4FE166B6" w14:textId="77777777" w:rsidR="00F929A7" w:rsidRPr="00F929A7" w:rsidRDefault="00F929A7" w:rsidP="00F929A7">
            <w:pPr>
              <w:jc w:val="center"/>
              <w:rPr>
                <w:color w:val="FFFFFF"/>
                <w:sz w:val="24"/>
                <w:szCs w:val="24"/>
              </w:rPr>
            </w:pPr>
            <w:r w:rsidRPr="00F929A7">
              <w:rPr>
                <w:color w:val="FFFFFF"/>
                <w:sz w:val="24"/>
                <w:szCs w:val="24"/>
              </w:rPr>
              <w:t>Time</w:t>
            </w:r>
          </w:p>
        </w:tc>
        <w:tc>
          <w:tcPr>
            <w:tcW w:w="1585" w:type="dxa"/>
            <w:shd w:val="clear" w:color="auto" w:fill="1E4164" w:themeFill="text1"/>
            <w:vAlign w:val="center"/>
          </w:tcPr>
          <w:p w14:paraId="152E38D3" w14:textId="77777777" w:rsidR="00F929A7" w:rsidRPr="00F929A7" w:rsidRDefault="00F929A7" w:rsidP="00F929A7">
            <w:pPr>
              <w:jc w:val="center"/>
              <w:rPr>
                <w:color w:val="FFFFFF"/>
                <w:sz w:val="24"/>
                <w:szCs w:val="24"/>
              </w:rPr>
            </w:pPr>
            <w:r w:rsidRPr="00F929A7">
              <w:rPr>
                <w:color w:val="FFFFFF"/>
                <w:sz w:val="24"/>
                <w:szCs w:val="24"/>
              </w:rPr>
              <w:t>Key learning</w:t>
            </w:r>
          </w:p>
        </w:tc>
        <w:tc>
          <w:tcPr>
            <w:tcW w:w="3315" w:type="dxa"/>
            <w:shd w:val="clear" w:color="auto" w:fill="1E4164" w:themeFill="text1"/>
            <w:vAlign w:val="center"/>
          </w:tcPr>
          <w:p w14:paraId="2946AEED" w14:textId="77777777" w:rsidR="00F929A7" w:rsidRPr="00F929A7" w:rsidRDefault="00F929A7" w:rsidP="00F929A7">
            <w:pPr>
              <w:jc w:val="center"/>
              <w:rPr>
                <w:color w:val="FFFFFF"/>
                <w:sz w:val="24"/>
                <w:szCs w:val="24"/>
              </w:rPr>
            </w:pPr>
            <w:r w:rsidRPr="00F929A7">
              <w:rPr>
                <w:color w:val="FFFFFF"/>
                <w:sz w:val="24"/>
                <w:szCs w:val="24"/>
              </w:rPr>
              <w:t>Teaching notes/Activities</w:t>
            </w:r>
          </w:p>
        </w:tc>
        <w:tc>
          <w:tcPr>
            <w:tcW w:w="3172" w:type="dxa"/>
            <w:shd w:val="clear" w:color="auto" w:fill="1E4164" w:themeFill="text1"/>
            <w:vAlign w:val="center"/>
          </w:tcPr>
          <w:p w14:paraId="17B17D63" w14:textId="77777777" w:rsidR="00F929A7" w:rsidRPr="00F929A7" w:rsidRDefault="00F929A7" w:rsidP="00F929A7">
            <w:pPr>
              <w:jc w:val="center"/>
              <w:rPr>
                <w:color w:val="FFFFFF"/>
                <w:sz w:val="24"/>
                <w:szCs w:val="24"/>
              </w:rPr>
            </w:pPr>
            <w:r w:rsidRPr="00F929A7">
              <w:rPr>
                <w:color w:val="FFFFFF"/>
                <w:sz w:val="24"/>
                <w:szCs w:val="24"/>
              </w:rPr>
              <w:t>Discussion questions</w:t>
            </w:r>
          </w:p>
        </w:tc>
        <w:tc>
          <w:tcPr>
            <w:tcW w:w="1441" w:type="dxa"/>
            <w:shd w:val="clear" w:color="auto" w:fill="1E4164" w:themeFill="text1"/>
            <w:vAlign w:val="center"/>
          </w:tcPr>
          <w:p w14:paraId="0F23F6CA" w14:textId="77777777" w:rsidR="00F929A7" w:rsidRPr="00F929A7" w:rsidRDefault="00F929A7" w:rsidP="00F929A7">
            <w:pPr>
              <w:jc w:val="center"/>
              <w:rPr>
                <w:color w:val="FFFFFF"/>
                <w:sz w:val="24"/>
                <w:szCs w:val="24"/>
              </w:rPr>
            </w:pPr>
            <w:r w:rsidRPr="00F929A7">
              <w:rPr>
                <w:color w:val="FFFFFF"/>
                <w:sz w:val="24"/>
                <w:szCs w:val="24"/>
              </w:rPr>
              <w:t>Learning form</w:t>
            </w:r>
          </w:p>
        </w:tc>
        <w:tc>
          <w:tcPr>
            <w:tcW w:w="1153" w:type="dxa"/>
            <w:shd w:val="clear" w:color="auto" w:fill="1E4164" w:themeFill="text1"/>
            <w:vAlign w:val="center"/>
          </w:tcPr>
          <w:p w14:paraId="71BF6338" w14:textId="77777777" w:rsidR="00F929A7" w:rsidRPr="00F929A7" w:rsidRDefault="00F929A7" w:rsidP="00F929A7">
            <w:pPr>
              <w:jc w:val="center"/>
              <w:rPr>
                <w:color w:val="FFFFFF"/>
                <w:sz w:val="24"/>
                <w:szCs w:val="24"/>
              </w:rPr>
            </w:pPr>
            <w:r w:rsidRPr="00F929A7">
              <w:rPr>
                <w:color w:val="FFFFFF"/>
                <w:sz w:val="24"/>
                <w:szCs w:val="24"/>
              </w:rPr>
              <w:t>Materials</w:t>
            </w:r>
          </w:p>
        </w:tc>
      </w:tr>
      <w:tr w:rsidR="00F929A7" w14:paraId="7F19A83F" w14:textId="77777777" w:rsidTr="00F929A7">
        <w:trPr>
          <w:trHeight w:val="290"/>
        </w:trPr>
        <w:tc>
          <w:tcPr>
            <w:tcW w:w="860" w:type="dxa"/>
          </w:tcPr>
          <w:p w14:paraId="15B66BA5" w14:textId="77777777" w:rsidR="00F929A7" w:rsidRPr="00F929A7" w:rsidRDefault="00F929A7" w:rsidP="00F929A7">
            <w:p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5 min</w:t>
            </w:r>
          </w:p>
        </w:tc>
        <w:tc>
          <w:tcPr>
            <w:tcW w:w="1585" w:type="dxa"/>
          </w:tcPr>
          <w:p w14:paraId="124C5F3A" w14:textId="77777777" w:rsidR="00F929A7" w:rsidRPr="00F929A7" w:rsidRDefault="00F929A7" w:rsidP="00F929A7">
            <w:p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Introduction to topic</w:t>
            </w:r>
          </w:p>
        </w:tc>
        <w:tc>
          <w:tcPr>
            <w:tcW w:w="3315" w:type="dxa"/>
          </w:tcPr>
          <w:p w14:paraId="16EDF616" w14:textId="77777777" w:rsidR="00F929A7" w:rsidRPr="00F929A7" w:rsidRDefault="00F929A7" w:rsidP="00F929A7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What prior learning do students have (ensure they know that the Eureka Stockade was a battle between government forces and miners as a fight for rights.</w:t>
            </w:r>
          </w:p>
          <w:p w14:paraId="42065E71" w14:textId="77777777" w:rsidR="00F929A7" w:rsidRPr="00F929A7" w:rsidRDefault="00F929A7" w:rsidP="00F929A7">
            <w:pPr>
              <w:rPr>
                <w:sz w:val="23"/>
                <w:szCs w:val="23"/>
              </w:rPr>
            </w:pPr>
          </w:p>
        </w:tc>
        <w:tc>
          <w:tcPr>
            <w:tcW w:w="3172" w:type="dxa"/>
          </w:tcPr>
          <w:p w14:paraId="0961F497" w14:textId="77777777" w:rsidR="00F929A7" w:rsidRPr="00F929A7" w:rsidRDefault="00F929A7" w:rsidP="00F929A7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Who can tell me a fact about the Eureka rebellion?</w:t>
            </w:r>
          </w:p>
          <w:p w14:paraId="0DF0E8AD" w14:textId="77777777" w:rsidR="00F929A7" w:rsidRPr="00F929A7" w:rsidRDefault="00F929A7" w:rsidP="00F929A7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Why did the rebellion occur?</w:t>
            </w:r>
          </w:p>
          <w:p w14:paraId="6E1AE194" w14:textId="77777777" w:rsidR="00F929A7" w:rsidRPr="00F929A7" w:rsidRDefault="00F929A7" w:rsidP="00F929A7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When did the rebellion occur?</w:t>
            </w:r>
          </w:p>
          <w:p w14:paraId="184CD577" w14:textId="77777777" w:rsidR="00F929A7" w:rsidRPr="00F929A7" w:rsidRDefault="00F929A7" w:rsidP="00F929A7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Do you know any of the people involved?</w:t>
            </w:r>
          </w:p>
        </w:tc>
        <w:tc>
          <w:tcPr>
            <w:tcW w:w="1441" w:type="dxa"/>
          </w:tcPr>
          <w:p w14:paraId="56A602E2" w14:textId="77777777" w:rsidR="00F929A7" w:rsidRPr="00F929A7" w:rsidRDefault="00F929A7" w:rsidP="00F929A7">
            <w:p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Whole Class</w:t>
            </w:r>
          </w:p>
        </w:tc>
        <w:tc>
          <w:tcPr>
            <w:tcW w:w="1153" w:type="dxa"/>
          </w:tcPr>
          <w:p w14:paraId="39C96AF9" w14:textId="77777777" w:rsidR="00F929A7" w:rsidRPr="00F929A7" w:rsidRDefault="00F929A7" w:rsidP="00F929A7">
            <w:p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Nil</w:t>
            </w:r>
          </w:p>
        </w:tc>
      </w:tr>
      <w:tr w:rsidR="00F929A7" w14:paraId="7D63C723" w14:textId="77777777" w:rsidTr="00F929A7">
        <w:trPr>
          <w:trHeight w:val="290"/>
        </w:trPr>
        <w:tc>
          <w:tcPr>
            <w:tcW w:w="860" w:type="dxa"/>
          </w:tcPr>
          <w:p w14:paraId="16587845" w14:textId="77777777" w:rsidR="00F929A7" w:rsidRPr="00F929A7" w:rsidRDefault="00F929A7" w:rsidP="00F929A7">
            <w:p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5 min</w:t>
            </w:r>
          </w:p>
        </w:tc>
        <w:tc>
          <w:tcPr>
            <w:tcW w:w="1585" w:type="dxa"/>
          </w:tcPr>
          <w:p w14:paraId="5B0A9A73" w14:textId="77777777" w:rsidR="00F929A7" w:rsidRPr="00F929A7" w:rsidRDefault="00F929A7" w:rsidP="00F929A7">
            <w:p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Introduction to activity</w:t>
            </w:r>
          </w:p>
        </w:tc>
        <w:tc>
          <w:tcPr>
            <w:tcW w:w="3315" w:type="dxa"/>
          </w:tcPr>
          <w:p w14:paraId="40D40E23" w14:textId="77777777" w:rsidR="00F929A7" w:rsidRPr="00F929A7" w:rsidRDefault="00F929A7" w:rsidP="00F929A7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Explain that you will be watching a video where students will learn about some people who were involved in the Stockade</w:t>
            </w:r>
          </w:p>
          <w:p w14:paraId="222F1ED2" w14:textId="77777777" w:rsidR="00F929A7" w:rsidRPr="00F929A7" w:rsidRDefault="00F929A7" w:rsidP="00F929A7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Hand out fact sheets and organise students into groups – ensure they can all see video.</w:t>
            </w:r>
          </w:p>
        </w:tc>
        <w:tc>
          <w:tcPr>
            <w:tcW w:w="3172" w:type="dxa"/>
          </w:tcPr>
          <w:p w14:paraId="04BE2A6C" w14:textId="77777777" w:rsidR="00F929A7" w:rsidRPr="00F929A7" w:rsidRDefault="00F929A7" w:rsidP="00F929A7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Does anyone have any questions before we get started?</w:t>
            </w:r>
          </w:p>
        </w:tc>
        <w:tc>
          <w:tcPr>
            <w:tcW w:w="1441" w:type="dxa"/>
          </w:tcPr>
          <w:p w14:paraId="0E6E1355" w14:textId="77777777" w:rsidR="00F929A7" w:rsidRPr="00F929A7" w:rsidRDefault="00F929A7" w:rsidP="00F929A7">
            <w:p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Students sorted into small groups</w:t>
            </w:r>
          </w:p>
        </w:tc>
        <w:tc>
          <w:tcPr>
            <w:tcW w:w="1153" w:type="dxa"/>
          </w:tcPr>
          <w:p w14:paraId="2FE849CB" w14:textId="77777777" w:rsidR="00F929A7" w:rsidRPr="00F929A7" w:rsidRDefault="00F929A7" w:rsidP="00F929A7">
            <w:p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Fact sheets</w:t>
            </w:r>
          </w:p>
        </w:tc>
      </w:tr>
      <w:tr w:rsidR="00F929A7" w14:paraId="29482540" w14:textId="77777777" w:rsidTr="00F929A7">
        <w:trPr>
          <w:trHeight w:val="290"/>
        </w:trPr>
        <w:tc>
          <w:tcPr>
            <w:tcW w:w="860" w:type="dxa"/>
          </w:tcPr>
          <w:p w14:paraId="77DB741C" w14:textId="77777777" w:rsidR="00F929A7" w:rsidRPr="00F929A7" w:rsidRDefault="00F929A7" w:rsidP="00F929A7">
            <w:p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15 min</w:t>
            </w:r>
          </w:p>
        </w:tc>
        <w:tc>
          <w:tcPr>
            <w:tcW w:w="1585" w:type="dxa"/>
          </w:tcPr>
          <w:p w14:paraId="390253AD" w14:textId="77777777" w:rsidR="00F929A7" w:rsidRPr="00F929A7" w:rsidRDefault="00F929A7" w:rsidP="00F929A7">
            <w:p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Objects/primary sources can tell us information about the past.</w:t>
            </w:r>
          </w:p>
          <w:p w14:paraId="2950F747" w14:textId="77777777" w:rsidR="00F929A7" w:rsidRPr="00F929A7" w:rsidRDefault="00F929A7" w:rsidP="00F929A7">
            <w:p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Information about individuals involved in the Eureka Stockade</w:t>
            </w:r>
          </w:p>
        </w:tc>
        <w:tc>
          <w:tcPr>
            <w:tcW w:w="3315" w:type="dxa"/>
          </w:tcPr>
          <w:p w14:paraId="222B3A0F" w14:textId="77777777" w:rsidR="00F929A7" w:rsidRPr="00F929A7" w:rsidRDefault="00F929A7" w:rsidP="00F929A7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Start the video</w:t>
            </w:r>
          </w:p>
          <w:p w14:paraId="6F5F0E10" w14:textId="77777777" w:rsidR="00F929A7" w:rsidRPr="00F929A7" w:rsidRDefault="00F929A7" w:rsidP="00F929A7">
            <w:pPr>
              <w:pStyle w:val="ListParagraph"/>
              <w:ind w:left="360"/>
              <w:rPr>
                <w:sz w:val="23"/>
                <w:szCs w:val="23"/>
              </w:rPr>
            </w:pPr>
            <w:r w:rsidRPr="00F929A7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70528" behindDoc="0" locked="0" layoutInCell="1" allowOverlap="1" wp14:anchorId="4746A26E" wp14:editId="7BD234AB">
                  <wp:simplePos x="0" y="0"/>
                  <wp:positionH relativeFrom="column">
                    <wp:posOffset>220014</wp:posOffset>
                  </wp:positionH>
                  <wp:positionV relativeFrom="paragraph">
                    <wp:posOffset>79375</wp:posOffset>
                  </wp:positionV>
                  <wp:extent cx="360000" cy="360000"/>
                  <wp:effectExtent l="0" t="0" r="2540" b="2540"/>
                  <wp:wrapNone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use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AB79FE" w14:textId="77777777" w:rsidR="00F929A7" w:rsidRPr="00F929A7" w:rsidRDefault="00F929A7" w:rsidP="00F929A7">
            <w:pPr>
              <w:pStyle w:val="ListParagraph"/>
              <w:numPr>
                <w:ilvl w:val="1"/>
                <w:numId w:val="3"/>
              </w:num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If you see this symbol, then pause the video.</w:t>
            </w:r>
          </w:p>
          <w:p w14:paraId="4973DA9E" w14:textId="77777777" w:rsidR="00F929A7" w:rsidRPr="00F929A7" w:rsidRDefault="00F929A7" w:rsidP="00F929A7">
            <w:pPr>
              <w:rPr>
                <w:sz w:val="23"/>
                <w:szCs w:val="23"/>
              </w:rPr>
            </w:pPr>
            <w:r w:rsidRPr="00F929A7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71552" behindDoc="0" locked="0" layoutInCell="1" allowOverlap="1" wp14:anchorId="4A3B74BD" wp14:editId="65FA50CC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3924</wp:posOffset>
                  </wp:positionV>
                  <wp:extent cx="427034" cy="432000"/>
                  <wp:effectExtent l="0" t="0" r="0" b="6350"/>
                  <wp:wrapNone/>
                  <wp:docPr id="6" name="Picture 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ntitle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03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96B4F7" w14:textId="77777777" w:rsidR="00F929A7" w:rsidRPr="00F929A7" w:rsidRDefault="00F929A7" w:rsidP="00F929A7">
            <w:pPr>
              <w:ind w:left="1080"/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This symbol means it is time to have a discussion. The screen should specify ‘Class Discussion’ or ‘Group Discussion’</w:t>
            </w:r>
          </w:p>
        </w:tc>
        <w:tc>
          <w:tcPr>
            <w:tcW w:w="3172" w:type="dxa"/>
          </w:tcPr>
          <w:p w14:paraId="3CA95234" w14:textId="718514DA" w:rsidR="00F929A7" w:rsidRPr="00F929A7" w:rsidRDefault="00F929A7" w:rsidP="00F929A7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 xml:space="preserve">What about the object makes you think that </w:t>
            </w:r>
            <w:r w:rsidR="00916099">
              <w:rPr>
                <w:sz w:val="23"/>
                <w:szCs w:val="23"/>
              </w:rPr>
              <w:t>i</w:t>
            </w:r>
            <w:r w:rsidRPr="00F929A7">
              <w:rPr>
                <w:sz w:val="23"/>
                <w:szCs w:val="23"/>
              </w:rPr>
              <w:t>t was used to…?</w:t>
            </w:r>
          </w:p>
          <w:p w14:paraId="46C37313" w14:textId="77777777" w:rsidR="00F929A7" w:rsidRPr="00F929A7" w:rsidRDefault="00F929A7" w:rsidP="00F929A7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What are some of the features of the object?</w:t>
            </w:r>
          </w:p>
          <w:p w14:paraId="5322861B" w14:textId="77777777" w:rsidR="00F929A7" w:rsidRPr="00F929A7" w:rsidRDefault="00F929A7" w:rsidP="00F929A7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Why do you think it might have belonged to…?</w:t>
            </w:r>
          </w:p>
          <w:p w14:paraId="6E7F8A5B" w14:textId="77777777" w:rsidR="00F929A7" w:rsidRPr="00F929A7" w:rsidRDefault="00F929A7" w:rsidP="00F929A7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Does anyone think it may have belonged to someone else?</w:t>
            </w:r>
          </w:p>
        </w:tc>
        <w:tc>
          <w:tcPr>
            <w:tcW w:w="1441" w:type="dxa"/>
          </w:tcPr>
          <w:p w14:paraId="2DEBA904" w14:textId="77777777" w:rsidR="00F929A7" w:rsidRPr="00F929A7" w:rsidRDefault="00F929A7" w:rsidP="00F929A7">
            <w:p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Whole class and small groups</w:t>
            </w:r>
          </w:p>
        </w:tc>
        <w:tc>
          <w:tcPr>
            <w:tcW w:w="1153" w:type="dxa"/>
          </w:tcPr>
          <w:p w14:paraId="44BFBDEB" w14:textId="77777777" w:rsidR="00F929A7" w:rsidRPr="00F929A7" w:rsidRDefault="00F929A7" w:rsidP="00F929A7">
            <w:p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Class screen</w:t>
            </w:r>
          </w:p>
          <w:p w14:paraId="0AE5B472" w14:textId="77777777" w:rsidR="00F929A7" w:rsidRPr="00F929A7" w:rsidRDefault="00F929A7" w:rsidP="00F929A7">
            <w:pPr>
              <w:rPr>
                <w:sz w:val="23"/>
                <w:szCs w:val="23"/>
              </w:rPr>
            </w:pPr>
          </w:p>
        </w:tc>
      </w:tr>
      <w:tr w:rsidR="00F929A7" w14:paraId="5DB015F1" w14:textId="77777777" w:rsidTr="00F929A7">
        <w:trPr>
          <w:trHeight w:val="314"/>
        </w:trPr>
        <w:tc>
          <w:tcPr>
            <w:tcW w:w="860" w:type="dxa"/>
          </w:tcPr>
          <w:p w14:paraId="4FC9C5B1" w14:textId="77777777" w:rsidR="00F929A7" w:rsidRPr="00F929A7" w:rsidRDefault="00F929A7" w:rsidP="00F929A7">
            <w:p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5 min</w:t>
            </w:r>
          </w:p>
        </w:tc>
        <w:tc>
          <w:tcPr>
            <w:tcW w:w="1585" w:type="dxa"/>
          </w:tcPr>
          <w:p w14:paraId="0AB1EF0C" w14:textId="77777777" w:rsidR="00F929A7" w:rsidRPr="00F929A7" w:rsidRDefault="00F929A7" w:rsidP="00F929A7">
            <w:p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Evaluate learning</w:t>
            </w:r>
          </w:p>
        </w:tc>
        <w:tc>
          <w:tcPr>
            <w:tcW w:w="3315" w:type="dxa"/>
          </w:tcPr>
          <w:p w14:paraId="672C475E" w14:textId="77777777" w:rsidR="00F929A7" w:rsidRPr="00F929A7" w:rsidRDefault="00F929A7" w:rsidP="00F929A7">
            <w:pPr>
              <w:pStyle w:val="ListParagraph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Come back to a class group</w:t>
            </w:r>
          </w:p>
          <w:p w14:paraId="28BAE134" w14:textId="77777777" w:rsidR="00F929A7" w:rsidRPr="00F929A7" w:rsidRDefault="00F929A7" w:rsidP="00F929A7">
            <w:pPr>
              <w:pStyle w:val="ListParagraph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Ask students questions about video and learning experience</w:t>
            </w:r>
          </w:p>
        </w:tc>
        <w:tc>
          <w:tcPr>
            <w:tcW w:w="3172" w:type="dxa"/>
          </w:tcPr>
          <w:p w14:paraId="245E4BA1" w14:textId="77777777" w:rsidR="00F929A7" w:rsidRPr="00F929A7" w:rsidRDefault="00F929A7" w:rsidP="00F929A7">
            <w:pPr>
              <w:pStyle w:val="ListParagraph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Can you tell me something new you learnt about the people?</w:t>
            </w:r>
          </w:p>
          <w:p w14:paraId="50881AC2" w14:textId="77777777" w:rsidR="00F929A7" w:rsidRPr="00F929A7" w:rsidRDefault="00F929A7" w:rsidP="00F929A7">
            <w:pPr>
              <w:pStyle w:val="ListParagraph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Which was your favourite object and why?</w:t>
            </w:r>
          </w:p>
          <w:p w14:paraId="107751F5" w14:textId="77777777" w:rsidR="00F929A7" w:rsidRPr="00F929A7" w:rsidRDefault="00F929A7" w:rsidP="00F929A7">
            <w:pPr>
              <w:pStyle w:val="ListParagraph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What was [name object] made of? Why do you think it was made from that material?</w:t>
            </w:r>
          </w:p>
          <w:p w14:paraId="4C8FD070" w14:textId="77777777" w:rsidR="00F929A7" w:rsidRPr="00F929A7" w:rsidRDefault="00F929A7" w:rsidP="00F929A7">
            <w:pPr>
              <w:pStyle w:val="ListParagraph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Etc.</w:t>
            </w:r>
          </w:p>
        </w:tc>
        <w:tc>
          <w:tcPr>
            <w:tcW w:w="1441" w:type="dxa"/>
          </w:tcPr>
          <w:p w14:paraId="443C2783" w14:textId="77777777" w:rsidR="00F929A7" w:rsidRPr="00F929A7" w:rsidRDefault="00F929A7" w:rsidP="00F929A7">
            <w:p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Whole class</w:t>
            </w:r>
          </w:p>
        </w:tc>
        <w:tc>
          <w:tcPr>
            <w:tcW w:w="1153" w:type="dxa"/>
          </w:tcPr>
          <w:p w14:paraId="52C4A9BA" w14:textId="77777777" w:rsidR="00F929A7" w:rsidRPr="00F929A7" w:rsidRDefault="00F929A7" w:rsidP="00F929A7">
            <w:pPr>
              <w:rPr>
                <w:sz w:val="23"/>
                <w:szCs w:val="23"/>
              </w:rPr>
            </w:pPr>
            <w:r w:rsidRPr="00F929A7">
              <w:rPr>
                <w:sz w:val="23"/>
                <w:szCs w:val="23"/>
              </w:rPr>
              <w:t>Nil</w:t>
            </w:r>
          </w:p>
        </w:tc>
      </w:tr>
    </w:tbl>
    <w:p w14:paraId="22C9817A" w14:textId="6E772C64" w:rsidR="00E8723D" w:rsidRPr="00E8723D" w:rsidRDefault="00E8723D" w:rsidP="00E8723D"/>
    <w:p w14:paraId="5F3D31CB" w14:textId="58431399" w:rsidR="00E8723D" w:rsidRPr="00E8723D" w:rsidRDefault="00F929A7" w:rsidP="00E872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F6F35EC" wp14:editId="1457AA37">
                <wp:simplePos x="0" y="0"/>
                <wp:positionH relativeFrom="margin">
                  <wp:posOffset>-280035</wp:posOffset>
                </wp:positionH>
                <wp:positionV relativeFrom="paragraph">
                  <wp:posOffset>259024</wp:posOffset>
                </wp:positionV>
                <wp:extent cx="7178040" cy="1200785"/>
                <wp:effectExtent l="0" t="0" r="381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040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354BE" w14:textId="5C4117E5" w:rsidR="00163595" w:rsidRPr="00F929A7" w:rsidRDefault="00F929A7" w:rsidP="00D7779B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F929A7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Preparation</w:t>
                            </w:r>
                          </w:p>
                          <w:p w14:paraId="169933EB" w14:textId="0DA6C134" w:rsidR="00473D22" w:rsidRPr="00F929A7" w:rsidRDefault="00FF43FB" w:rsidP="00D777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 w:rsidRPr="00F929A7">
                              <w:rPr>
                                <w:sz w:val="23"/>
                                <w:szCs w:val="23"/>
                              </w:rPr>
                              <w:t>Download the</w:t>
                            </w:r>
                            <w:r w:rsidR="00CF428B" w:rsidRPr="00F929A7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163595" w:rsidRPr="00F929A7">
                              <w:rPr>
                                <w:sz w:val="23"/>
                                <w:szCs w:val="23"/>
                              </w:rPr>
                              <w:t>MIAB Class set of</w:t>
                            </w:r>
                            <w:r w:rsidRPr="00F929A7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916099">
                              <w:rPr>
                                <w:sz w:val="23"/>
                                <w:szCs w:val="23"/>
                              </w:rPr>
                              <w:t>f</w:t>
                            </w:r>
                            <w:r w:rsidR="0079143D" w:rsidRPr="00F929A7">
                              <w:rPr>
                                <w:sz w:val="23"/>
                                <w:szCs w:val="23"/>
                              </w:rPr>
                              <w:t>act</w:t>
                            </w:r>
                            <w:r w:rsidR="00163595" w:rsidRPr="00F929A7">
                              <w:rPr>
                                <w:sz w:val="23"/>
                                <w:szCs w:val="23"/>
                              </w:rPr>
                              <w:t xml:space="preserve"> sheets</w:t>
                            </w:r>
                            <w:r w:rsidRPr="00F929A7">
                              <w:rPr>
                                <w:sz w:val="23"/>
                                <w:szCs w:val="23"/>
                              </w:rPr>
                              <w:t xml:space="preserve"> from </w:t>
                            </w:r>
                            <w:hyperlink r:id="rId12" w:history="1">
                              <w:r w:rsidR="00D7779B" w:rsidRPr="00F929A7">
                                <w:rPr>
                                  <w:rStyle w:val="Hyperlink"/>
                                  <w:sz w:val="23"/>
                                  <w:szCs w:val="23"/>
                                </w:rPr>
                                <w:t>https://eurekacentreballarat.com.au/teacher-resources</w:t>
                              </w:r>
                            </w:hyperlink>
                          </w:p>
                          <w:p w14:paraId="652E05FC" w14:textId="3F952840" w:rsidR="00D7779B" w:rsidRPr="00F929A7" w:rsidRDefault="00D7779B" w:rsidP="00D777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 w:rsidRPr="00F929A7">
                              <w:rPr>
                                <w:sz w:val="23"/>
                                <w:szCs w:val="23"/>
                              </w:rPr>
                              <w:t>Print enough worksheets for your class</w:t>
                            </w:r>
                            <w:r w:rsidR="002D79DC" w:rsidRPr="00F929A7">
                              <w:rPr>
                                <w:sz w:val="23"/>
                                <w:szCs w:val="23"/>
                              </w:rPr>
                              <w:t xml:space="preserve"> (up to 30). The number in the star</w:t>
                            </w:r>
                            <w:r w:rsidR="00F929A7" w:rsidRPr="00F929A7">
                              <w:rPr>
                                <w:sz w:val="23"/>
                                <w:szCs w:val="23"/>
                              </w:rPr>
                              <w:t>s</w:t>
                            </w:r>
                            <w:r w:rsidR="002D79DC" w:rsidRPr="00F929A7">
                              <w:rPr>
                                <w:sz w:val="23"/>
                                <w:szCs w:val="23"/>
                              </w:rPr>
                              <w:t xml:space="preserve"> at the top can be used to sort students into </w:t>
                            </w:r>
                            <w:r w:rsidR="00F929A7" w:rsidRPr="00F929A7">
                              <w:rPr>
                                <w:sz w:val="23"/>
                                <w:szCs w:val="23"/>
                              </w:rPr>
                              <w:t>groups or</w:t>
                            </w:r>
                            <w:r w:rsidR="000726E3" w:rsidRPr="00F929A7">
                              <w:rPr>
                                <w:sz w:val="23"/>
                                <w:szCs w:val="23"/>
                              </w:rPr>
                              <w:t xml:space="preserve"> use preferred method. Please ensure at least one of each person is in each group (3 different people)</w:t>
                            </w:r>
                          </w:p>
                          <w:p w14:paraId="5B68F8B6" w14:textId="2A0C143E" w:rsidR="00853D12" w:rsidRPr="00F929A7" w:rsidRDefault="00EE6889" w:rsidP="00D777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 w:rsidRPr="00F929A7">
                              <w:rPr>
                                <w:sz w:val="23"/>
                                <w:szCs w:val="23"/>
                              </w:rPr>
                              <w:t>Set up class screen: v</w:t>
                            </w:r>
                            <w:r w:rsidR="00853D12" w:rsidRPr="00F929A7">
                              <w:rPr>
                                <w:sz w:val="23"/>
                                <w:szCs w:val="23"/>
                              </w:rPr>
                              <w:t xml:space="preserve">isit </w:t>
                            </w:r>
                            <w:hyperlink r:id="rId13" w:history="1">
                              <w:r w:rsidR="00853D12" w:rsidRPr="00F929A7">
                                <w:rPr>
                                  <w:rStyle w:val="Hyperlink"/>
                                  <w:sz w:val="23"/>
                                  <w:szCs w:val="23"/>
                                </w:rPr>
                                <w:t>https://eurekacentreballarat.com.au/teacher-resources</w:t>
                              </w:r>
                            </w:hyperlink>
                            <w:r w:rsidR="00853D12" w:rsidRPr="00F929A7">
                              <w:rPr>
                                <w:sz w:val="23"/>
                                <w:szCs w:val="23"/>
                              </w:rPr>
                              <w:t xml:space="preserve"> and ensure that t</w:t>
                            </w:r>
                            <w:r w:rsidRPr="00F929A7">
                              <w:rPr>
                                <w:sz w:val="23"/>
                                <w:szCs w:val="23"/>
                              </w:rPr>
                              <w:t>h</w:t>
                            </w:r>
                            <w:r w:rsidR="00853D12" w:rsidRPr="00F929A7">
                              <w:rPr>
                                <w:sz w:val="23"/>
                                <w:szCs w:val="23"/>
                              </w:rPr>
                              <w:t>e</w:t>
                            </w:r>
                            <w:r w:rsidRPr="00F929A7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53D12" w:rsidRPr="00F929A7">
                              <w:rPr>
                                <w:sz w:val="23"/>
                                <w:szCs w:val="23"/>
                              </w:rPr>
                              <w:t>video will play</w:t>
                            </w:r>
                            <w:r w:rsidR="00895538" w:rsidRPr="00F929A7">
                              <w:rPr>
                                <w:sz w:val="23"/>
                                <w:szCs w:val="23"/>
                              </w:rPr>
                              <w:t xml:space="preserve"> and sound is working.</w:t>
                            </w:r>
                          </w:p>
                          <w:p w14:paraId="427C7A06" w14:textId="77777777" w:rsidR="00800132" w:rsidRPr="00D7779B" w:rsidRDefault="00800132" w:rsidP="00800132">
                            <w:pPr>
                              <w:pStyle w:val="ListParagraph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F35EC" id="_x0000_s1028" type="#_x0000_t202" style="position:absolute;margin-left:-22.05pt;margin-top:20.4pt;width:565.2pt;height:94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gMIgIAACMEAAAOAAAAZHJzL2Uyb0RvYy54bWysU9uO0zAQfUfiHyy/06Slpd2o6WrpUoS0&#10;XKRdPmDiOI2F7Qm226R8PWOnWwq8IfxgeTwzx2fOjNe3g9HsKJ1XaEs+neScSSuwVnZf8q9Pu1cr&#10;znwAW4NGK0t+kp7fbl6+WPddIWfYoq6lYwRifdF3JW9D6Ios86KVBvwEO2nJ2aAzEMh0+6x20BO6&#10;0dksz99kPbq6cyik93R7Pzr5JuE3jRThc9N4GZguOXELaXdpr+KebdZQ7B10rRJnGvAPLAwoS49e&#10;oO4hADs49ReUUcKhxyZMBJoMm0YJmWqgaqb5H9U8ttDJVAuJ47uLTP7/wYpPxy+OqbrkrzmzYKhF&#10;T3II7C0ObBbV6TtfUNBjR2FhoGvqcqrUdw8ovnlmcduC3cs757BvJdTEbhozs6vUEcdHkKr/iDU9&#10;A4eACWhonInSkRiM0KlLp0tnIhVBl8vpcpXPySXIN6XGL1eL9AYUz+md8+G9RMPioeSOWp/g4fjg&#10;Q6QDxXNIfM2jVvVOaZ0Mt6+22rEj0Jjs0jqj/xamLetLfrOYLRKyxZifJsioQGOslSn5Ko8rpkMR&#10;5Xhn63QOoPR4JibanvWJkozihKEaUiMusldYn0gwh+PU0i+jQ4vuB2c9TWzJ/fcDOMmZ/mBJ9Jvp&#10;PCoUkjFfLGdkuGtPde0BKwiq5IGz8bgN6VtE2hbvqDmNSrLFLo5MzpRpEpOa518TR/3aTlG//vbm&#10;JwAAAP//AwBQSwMEFAAGAAgAAAAhAIHwpBnfAAAACwEAAA8AAABkcnMvZG93bnJldi54bWxMj9FO&#10;g0AQRd9N/IfNmPhi2qWItCBDoyYaX1v7AQs7BSI7S9htoX/v9sk+Tubk3nOL7Wx6cabRdZYRVssI&#10;BHFtdccNwuHnc7EB4bxirXrLhHAhB9vy/q5QubYT7+i8940IIexyhdB6P+RSurolo9zSDsThd7Sj&#10;UT6cYyP1qKYQbnoZR1Eqjeo4NLRqoI+W6t/9ySAcv6enl2yqvvxhvUvSd9WtK3tBfHyY315BeJr9&#10;PwxX/aAOZXCq7Im1Ez3CIklWAUVIojDhCkSb9BlEhRDHWQayLOTthvIPAAD//wMAUEsBAi0AFAAG&#10;AAgAAAAhALaDOJL+AAAA4QEAABMAAAAAAAAAAAAAAAAAAAAAAFtDb250ZW50X1R5cGVzXS54bWxQ&#10;SwECLQAUAAYACAAAACEAOP0h/9YAAACUAQAACwAAAAAAAAAAAAAAAAAvAQAAX3JlbHMvLnJlbHNQ&#10;SwECLQAUAAYACAAAACEAJvRIDCICAAAjBAAADgAAAAAAAAAAAAAAAAAuAgAAZHJzL2Uyb0RvYy54&#10;bWxQSwECLQAUAAYACAAAACEAgfCkGd8AAAALAQAADwAAAAAAAAAAAAAAAAB8BAAAZHJzL2Rvd25y&#10;ZXYueG1sUEsFBgAAAAAEAAQA8wAAAIgFAAAAAA==&#10;" stroked="f">
                <v:textbox>
                  <w:txbxContent>
                    <w:p w14:paraId="116354BE" w14:textId="5C4117E5" w:rsidR="00163595" w:rsidRPr="00F929A7" w:rsidRDefault="00F929A7" w:rsidP="00D7779B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F929A7">
                        <w:rPr>
                          <w:b/>
                          <w:bCs/>
                          <w:sz w:val="23"/>
                          <w:szCs w:val="23"/>
                        </w:rPr>
                        <w:t>Preparation</w:t>
                      </w:r>
                    </w:p>
                    <w:p w14:paraId="169933EB" w14:textId="0DA6C134" w:rsidR="00473D22" w:rsidRPr="00F929A7" w:rsidRDefault="00FF43FB" w:rsidP="00D777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3"/>
                          <w:szCs w:val="23"/>
                        </w:rPr>
                      </w:pPr>
                      <w:r w:rsidRPr="00F929A7">
                        <w:rPr>
                          <w:sz w:val="23"/>
                          <w:szCs w:val="23"/>
                        </w:rPr>
                        <w:t>Download the</w:t>
                      </w:r>
                      <w:r w:rsidR="00CF428B" w:rsidRPr="00F929A7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163595" w:rsidRPr="00F929A7">
                        <w:rPr>
                          <w:sz w:val="23"/>
                          <w:szCs w:val="23"/>
                        </w:rPr>
                        <w:t>MIAB Class set of</w:t>
                      </w:r>
                      <w:r w:rsidRPr="00F929A7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916099">
                        <w:rPr>
                          <w:sz w:val="23"/>
                          <w:szCs w:val="23"/>
                        </w:rPr>
                        <w:t>f</w:t>
                      </w:r>
                      <w:r w:rsidR="0079143D" w:rsidRPr="00F929A7">
                        <w:rPr>
                          <w:sz w:val="23"/>
                          <w:szCs w:val="23"/>
                        </w:rPr>
                        <w:t>act</w:t>
                      </w:r>
                      <w:r w:rsidR="00163595" w:rsidRPr="00F929A7">
                        <w:rPr>
                          <w:sz w:val="23"/>
                          <w:szCs w:val="23"/>
                        </w:rPr>
                        <w:t xml:space="preserve"> sheets</w:t>
                      </w:r>
                      <w:r w:rsidRPr="00F929A7">
                        <w:rPr>
                          <w:sz w:val="23"/>
                          <w:szCs w:val="23"/>
                        </w:rPr>
                        <w:t xml:space="preserve"> from </w:t>
                      </w:r>
                      <w:hyperlink r:id="rId14" w:history="1">
                        <w:r w:rsidR="00D7779B" w:rsidRPr="00F929A7">
                          <w:rPr>
                            <w:rStyle w:val="Hyperlink"/>
                            <w:sz w:val="23"/>
                            <w:szCs w:val="23"/>
                          </w:rPr>
                          <w:t>https://eurekacentreballarat.com.au/teacher-resources</w:t>
                        </w:r>
                      </w:hyperlink>
                    </w:p>
                    <w:p w14:paraId="652E05FC" w14:textId="3F952840" w:rsidR="00D7779B" w:rsidRPr="00F929A7" w:rsidRDefault="00D7779B" w:rsidP="00D777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3"/>
                          <w:szCs w:val="23"/>
                        </w:rPr>
                      </w:pPr>
                      <w:r w:rsidRPr="00F929A7">
                        <w:rPr>
                          <w:sz w:val="23"/>
                          <w:szCs w:val="23"/>
                        </w:rPr>
                        <w:t>Print enough worksheets for your class</w:t>
                      </w:r>
                      <w:r w:rsidR="002D79DC" w:rsidRPr="00F929A7">
                        <w:rPr>
                          <w:sz w:val="23"/>
                          <w:szCs w:val="23"/>
                        </w:rPr>
                        <w:t xml:space="preserve"> (up to 30). The number in the star</w:t>
                      </w:r>
                      <w:r w:rsidR="00F929A7" w:rsidRPr="00F929A7">
                        <w:rPr>
                          <w:sz w:val="23"/>
                          <w:szCs w:val="23"/>
                        </w:rPr>
                        <w:t>s</w:t>
                      </w:r>
                      <w:r w:rsidR="002D79DC" w:rsidRPr="00F929A7">
                        <w:rPr>
                          <w:sz w:val="23"/>
                          <w:szCs w:val="23"/>
                        </w:rPr>
                        <w:t xml:space="preserve"> at the top can be used to sort students into </w:t>
                      </w:r>
                      <w:r w:rsidR="00F929A7" w:rsidRPr="00F929A7">
                        <w:rPr>
                          <w:sz w:val="23"/>
                          <w:szCs w:val="23"/>
                        </w:rPr>
                        <w:t>groups or</w:t>
                      </w:r>
                      <w:r w:rsidR="000726E3" w:rsidRPr="00F929A7">
                        <w:rPr>
                          <w:sz w:val="23"/>
                          <w:szCs w:val="23"/>
                        </w:rPr>
                        <w:t xml:space="preserve"> use preferred method. Please ensure at least one of each person is in each group (3 different people)</w:t>
                      </w:r>
                    </w:p>
                    <w:p w14:paraId="5B68F8B6" w14:textId="2A0C143E" w:rsidR="00853D12" w:rsidRPr="00F929A7" w:rsidRDefault="00EE6889" w:rsidP="00D777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3"/>
                          <w:szCs w:val="23"/>
                        </w:rPr>
                      </w:pPr>
                      <w:r w:rsidRPr="00F929A7">
                        <w:rPr>
                          <w:sz w:val="23"/>
                          <w:szCs w:val="23"/>
                        </w:rPr>
                        <w:t>Set up class screen: v</w:t>
                      </w:r>
                      <w:r w:rsidR="00853D12" w:rsidRPr="00F929A7">
                        <w:rPr>
                          <w:sz w:val="23"/>
                          <w:szCs w:val="23"/>
                        </w:rPr>
                        <w:t xml:space="preserve">isit </w:t>
                      </w:r>
                      <w:hyperlink r:id="rId15" w:history="1">
                        <w:r w:rsidR="00853D12" w:rsidRPr="00F929A7">
                          <w:rPr>
                            <w:rStyle w:val="Hyperlink"/>
                            <w:sz w:val="23"/>
                            <w:szCs w:val="23"/>
                          </w:rPr>
                          <w:t>https://eurekacentreballarat.com.au/teacher-resources</w:t>
                        </w:r>
                      </w:hyperlink>
                      <w:r w:rsidR="00853D12" w:rsidRPr="00F929A7">
                        <w:rPr>
                          <w:sz w:val="23"/>
                          <w:szCs w:val="23"/>
                        </w:rPr>
                        <w:t xml:space="preserve"> and ensure that t</w:t>
                      </w:r>
                      <w:r w:rsidRPr="00F929A7">
                        <w:rPr>
                          <w:sz w:val="23"/>
                          <w:szCs w:val="23"/>
                        </w:rPr>
                        <w:t>h</w:t>
                      </w:r>
                      <w:r w:rsidR="00853D12" w:rsidRPr="00F929A7">
                        <w:rPr>
                          <w:sz w:val="23"/>
                          <w:szCs w:val="23"/>
                        </w:rPr>
                        <w:t>e</w:t>
                      </w:r>
                      <w:r w:rsidRPr="00F929A7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853D12" w:rsidRPr="00F929A7">
                        <w:rPr>
                          <w:sz w:val="23"/>
                          <w:szCs w:val="23"/>
                        </w:rPr>
                        <w:t>video will play</w:t>
                      </w:r>
                      <w:r w:rsidR="00895538" w:rsidRPr="00F929A7">
                        <w:rPr>
                          <w:sz w:val="23"/>
                          <w:szCs w:val="23"/>
                        </w:rPr>
                        <w:t xml:space="preserve"> and sound is working.</w:t>
                      </w:r>
                    </w:p>
                    <w:p w14:paraId="427C7A06" w14:textId="77777777" w:rsidR="00800132" w:rsidRPr="00D7779B" w:rsidRDefault="00800132" w:rsidP="00800132">
                      <w:pPr>
                        <w:pStyle w:val="ListParagraph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8723D" w:rsidRPr="00E8723D" w:rsidSect="00F022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57 Cn">
    <w:panose1 w:val="020B0506030502030204"/>
    <w:charset w:val="00"/>
    <w:family w:val="swiss"/>
    <w:notTrueType/>
    <w:pitch w:val="variable"/>
    <w:sig w:usb0="800000AF" w:usb1="5000205B" w:usb2="00000000" w:usb3="00000000" w:csb0="0000009B" w:csb1="00000000"/>
  </w:font>
  <w:font w:name="Alternate Gothic No2 D">
    <w:panose1 w:val="020005060300000200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4814"/>
    <w:multiLevelType w:val="hybridMultilevel"/>
    <w:tmpl w:val="C6842F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2320B4"/>
    <w:multiLevelType w:val="hybridMultilevel"/>
    <w:tmpl w:val="49883D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227270"/>
    <w:multiLevelType w:val="hybridMultilevel"/>
    <w:tmpl w:val="E88010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D97EB3"/>
    <w:multiLevelType w:val="hybridMultilevel"/>
    <w:tmpl w:val="BB202D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A69BB"/>
    <w:multiLevelType w:val="hybridMultilevel"/>
    <w:tmpl w:val="E0B4DA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0A"/>
    <w:rsid w:val="00017F46"/>
    <w:rsid w:val="0004793B"/>
    <w:rsid w:val="000726E3"/>
    <w:rsid w:val="000C3CCA"/>
    <w:rsid w:val="00147259"/>
    <w:rsid w:val="00163595"/>
    <w:rsid w:val="0016780A"/>
    <w:rsid w:val="00167CA2"/>
    <w:rsid w:val="001770AB"/>
    <w:rsid w:val="002C0D56"/>
    <w:rsid w:val="002C2792"/>
    <w:rsid w:val="002D79DC"/>
    <w:rsid w:val="00303A9F"/>
    <w:rsid w:val="00320CD4"/>
    <w:rsid w:val="00392B5D"/>
    <w:rsid w:val="003B6E9E"/>
    <w:rsid w:val="003D6E80"/>
    <w:rsid w:val="0043150C"/>
    <w:rsid w:val="00473D22"/>
    <w:rsid w:val="004D5014"/>
    <w:rsid w:val="00505172"/>
    <w:rsid w:val="0051149E"/>
    <w:rsid w:val="00525C53"/>
    <w:rsid w:val="00540B94"/>
    <w:rsid w:val="006856E0"/>
    <w:rsid w:val="006A0C56"/>
    <w:rsid w:val="00746004"/>
    <w:rsid w:val="0079143D"/>
    <w:rsid w:val="007C2660"/>
    <w:rsid w:val="007C79BA"/>
    <w:rsid w:val="007E032F"/>
    <w:rsid w:val="00800132"/>
    <w:rsid w:val="00820B0E"/>
    <w:rsid w:val="00822E80"/>
    <w:rsid w:val="00825FF7"/>
    <w:rsid w:val="00853D12"/>
    <w:rsid w:val="00882210"/>
    <w:rsid w:val="00895538"/>
    <w:rsid w:val="008A1F07"/>
    <w:rsid w:val="008E6AF3"/>
    <w:rsid w:val="00916099"/>
    <w:rsid w:val="009366FE"/>
    <w:rsid w:val="00960DB8"/>
    <w:rsid w:val="009A382A"/>
    <w:rsid w:val="009A4804"/>
    <w:rsid w:val="00A24044"/>
    <w:rsid w:val="00A63530"/>
    <w:rsid w:val="00B06113"/>
    <w:rsid w:val="00B207F8"/>
    <w:rsid w:val="00B336D8"/>
    <w:rsid w:val="00B74D43"/>
    <w:rsid w:val="00B86927"/>
    <w:rsid w:val="00BC4DA1"/>
    <w:rsid w:val="00C100A9"/>
    <w:rsid w:val="00CC1F58"/>
    <w:rsid w:val="00CF428B"/>
    <w:rsid w:val="00CF7090"/>
    <w:rsid w:val="00D1591E"/>
    <w:rsid w:val="00D56AAB"/>
    <w:rsid w:val="00D71A59"/>
    <w:rsid w:val="00D7779B"/>
    <w:rsid w:val="00DA7950"/>
    <w:rsid w:val="00DC5103"/>
    <w:rsid w:val="00E8723D"/>
    <w:rsid w:val="00E96B9E"/>
    <w:rsid w:val="00EA10D1"/>
    <w:rsid w:val="00EE6889"/>
    <w:rsid w:val="00F022DB"/>
    <w:rsid w:val="00F128A5"/>
    <w:rsid w:val="00F770D1"/>
    <w:rsid w:val="00F929A7"/>
    <w:rsid w:val="00F96054"/>
    <w:rsid w:val="00FA3475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7C80"/>
  <w15:chartTrackingRefBased/>
  <w15:docId w15:val="{13DEE2D4-5C74-4BB7-B208-3496D239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660"/>
  </w:style>
  <w:style w:type="paragraph" w:styleId="Heading1">
    <w:name w:val="heading 1"/>
    <w:basedOn w:val="Normal"/>
    <w:next w:val="Normal"/>
    <w:link w:val="Heading1Char"/>
    <w:uiPriority w:val="9"/>
    <w:qFormat/>
    <w:rsid w:val="00CC1F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6304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C26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C26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C1F58"/>
    <w:rPr>
      <w:rFonts w:asciiTheme="majorHAnsi" w:eastAsiaTheme="majorEastAsia" w:hAnsiTheme="majorHAnsi" w:cstheme="majorBidi"/>
      <w:color w:val="16304A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67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779B"/>
    <w:rPr>
      <w:color w:val="1E416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rekacentreballarat.com.au/teacher-resourc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ekacentreballarat.com.au/teacher-resourc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https://eurekacentreballarat.com.au/teacher-resources" TargetMode="Externa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eurekacentreballarat.com.au/teacher-resources" TargetMode="External"/></Relationships>
</file>

<file path=word/theme/theme1.xml><?xml version="1.0" encoding="utf-8"?>
<a:theme xmlns:a="http://schemas.openxmlformats.org/drawingml/2006/main" name="Office Theme">
  <a:themeElements>
    <a:clrScheme name="Eureka Branding">
      <a:dk1>
        <a:srgbClr val="1E4164"/>
      </a:dk1>
      <a:lt1>
        <a:srgbClr val="757E88"/>
      </a:lt1>
      <a:dk2>
        <a:srgbClr val="C7CBCF"/>
      </a:dk2>
      <a:lt2>
        <a:srgbClr val="CDC5A3"/>
      </a:lt2>
      <a:accent1>
        <a:srgbClr val="1E4164"/>
      </a:accent1>
      <a:accent2>
        <a:srgbClr val="1E4164"/>
      </a:accent2>
      <a:accent3>
        <a:srgbClr val="1E4164"/>
      </a:accent3>
      <a:accent4>
        <a:srgbClr val="1E4164"/>
      </a:accent4>
      <a:accent5>
        <a:srgbClr val="1E4164"/>
      </a:accent5>
      <a:accent6>
        <a:srgbClr val="1E4164"/>
      </a:accent6>
      <a:hlink>
        <a:srgbClr val="1E4164"/>
      </a:hlink>
      <a:folHlink>
        <a:srgbClr val="1E4164"/>
      </a:folHlink>
    </a:clrScheme>
    <a:fontScheme name="Custom 2">
      <a:majorFont>
        <a:latin typeface="Alternate Gothic No2 D"/>
        <a:ea typeface=""/>
        <a:cs typeface=""/>
      </a:majorFont>
      <a:minorFont>
        <a:latin typeface="HelveticaNeueLT Pro 57 C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A3EA5BCCB3B4B84DC246788E52B76" ma:contentTypeVersion="12" ma:contentTypeDescription="Create a new document." ma:contentTypeScope="" ma:versionID="6d6f79911031964ec8e9f420f03ad501">
  <xsd:schema xmlns:xsd="http://www.w3.org/2001/XMLSchema" xmlns:xs="http://www.w3.org/2001/XMLSchema" xmlns:p="http://schemas.microsoft.com/office/2006/metadata/properties" xmlns:ns2="a3c352a4-2ea3-4981-8177-f954efa410ed" xmlns:ns3="beafe4ca-2fd1-42fa-ad83-95f67c31d256" targetNamespace="http://schemas.microsoft.com/office/2006/metadata/properties" ma:root="true" ma:fieldsID="8bba3c6becdfa21491eab57d02f45e17" ns2:_="" ns3:_="">
    <xsd:import namespace="a3c352a4-2ea3-4981-8177-f954efa410ed"/>
    <xsd:import namespace="beafe4ca-2fd1-42fa-ad83-95f67c31d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352a4-2ea3-4981-8177-f954efa41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e4ca-2fd1-42fa-ad83-95f67c31d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96229D-885F-4B84-9A31-FADDE4911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352a4-2ea3-4981-8177-f954efa410ed"/>
    <ds:schemaRef ds:uri="beafe4ca-2fd1-42fa-ad83-95f67c31d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596832-7ABB-4915-A7A8-C72F9F0666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7F274F-379D-4AB0-AF36-F7D2C47741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335</Words>
  <Characters>1697</Characters>
  <Application>Microsoft Office Word</Application>
  <DocSecurity>0</DocSecurity>
  <Lines>130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Hermione Higgins</dc:creator>
  <cp:keywords/>
  <dc:description/>
  <cp:lastModifiedBy>Hermione Higgins</cp:lastModifiedBy>
  <cp:revision>65</cp:revision>
  <dcterms:created xsi:type="dcterms:W3CDTF">2020-11-19T05:11:00Z</dcterms:created>
  <dcterms:modified xsi:type="dcterms:W3CDTF">2020-11-19T06:22:00Z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0x0101009C9A3EA5BCCB3B4B84DC246788E52B76</vt:lpwstr>
  </property>
</Properties>
</file>